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6F107D">
      <w:pPr>
        <w:pStyle w:val="Nadpis1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F107D">
        <w:rPr>
          <w:rFonts w:asciiTheme="minorHAnsi" w:hAnsiTheme="minorHAnsi" w:cstheme="minorHAnsi"/>
          <w:b/>
          <w:color w:val="000000" w:themeColor="text1"/>
        </w:rPr>
        <w:t>Formulář pro odstoupení od smlouvy</w:t>
      </w:r>
      <w:r w:rsidR="00456FAF">
        <w:rPr>
          <w:rFonts w:asciiTheme="minorHAnsi" w:hAnsiTheme="minorHAnsi" w:cstheme="minorHAnsi"/>
          <w:b/>
          <w:color w:val="000000" w:themeColor="text1"/>
        </w:rPr>
        <w:t>/reklamaci</w:t>
      </w:r>
      <w:r w:rsidR="006F107D">
        <w:rPr>
          <w:rFonts w:asciiTheme="minorHAnsi" w:hAnsiTheme="minorHAnsi" w:cstheme="minorHAnsi"/>
          <w:b/>
          <w:color w:val="000000" w:themeColor="text1"/>
        </w:rPr>
        <w:t xml:space="preserve"> zboží</w:t>
      </w:r>
      <w:r w:rsidRPr="006F107D">
        <w:rPr>
          <w:rFonts w:asciiTheme="minorHAnsi" w:hAnsiTheme="minorHAnsi" w:cstheme="minorHAnsi"/>
          <w:b/>
          <w:color w:val="000000" w:themeColor="text1"/>
        </w:rPr>
        <w:br/>
      </w:r>
    </w:p>
    <w:p w:rsidR="00AE01B7" w:rsidRPr="00AE01B7" w:rsidRDefault="00AE01B7" w:rsidP="00AE01B7"/>
    <w:p w:rsidR="001C7F60" w:rsidRDefault="006F107D" w:rsidP="001C7F6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1C7F60">
        <w:rPr>
          <w:color w:val="000000" w:themeColor="text1"/>
        </w:rPr>
        <w:t>Odstupuji tímto od kupní smlouvy</w:t>
      </w:r>
      <w:r w:rsidR="000973C9">
        <w:rPr>
          <w:color w:val="000000" w:themeColor="text1"/>
        </w:rPr>
        <w:t xml:space="preserve"> na zboží</w:t>
      </w:r>
      <w:r w:rsidRPr="001C7F60">
        <w:rPr>
          <w:color w:val="000000" w:themeColor="text1"/>
        </w:rPr>
        <w:t>/reklamuji zboží</w:t>
      </w:r>
      <w:r w:rsidR="001C7F60">
        <w:t>*</w:t>
      </w:r>
      <w:r w:rsidRPr="001C7F60">
        <w:rPr>
          <w:color w:val="000000" w:themeColor="text1"/>
        </w:rPr>
        <w:t xml:space="preserve"> zakoupené na e-</w:t>
      </w:r>
      <w:proofErr w:type="spellStart"/>
      <w:r w:rsidRPr="001C7F60">
        <w:rPr>
          <w:color w:val="000000" w:themeColor="text1"/>
        </w:rPr>
        <w:t>shopu</w:t>
      </w:r>
      <w:proofErr w:type="spellEnd"/>
      <w:r w:rsidRPr="001C7F60">
        <w:rPr>
          <w:color w:val="000000" w:themeColor="text1"/>
        </w:rPr>
        <w:t xml:space="preserve"> </w:t>
      </w:r>
      <w:hyperlink r:id="rId8" w:history="1">
        <w:r w:rsidRPr="001C7F60">
          <w:rPr>
            <w:rStyle w:val="Hypertextovodkaz"/>
            <w:color w:val="000000" w:themeColor="text1"/>
          </w:rPr>
          <w:t>www.kendls.cz</w:t>
        </w:r>
      </w:hyperlink>
      <w:r w:rsidRPr="001C7F60">
        <w:rPr>
          <w:color w:val="000000" w:themeColor="text1"/>
        </w:rPr>
        <w:t xml:space="preserve"> u prodejce </w:t>
      </w:r>
      <w:r w:rsidR="005141F9" w:rsidRPr="005141F9">
        <w:rPr>
          <w:rFonts w:ascii="Calibri" w:hAnsi="Calibri" w:cs="Calibri"/>
          <w:color w:val="000000" w:themeColor="text1"/>
        </w:rPr>
        <w:t>Bc. Lucie Baroňová, sídlem Prušánecká 4147/15, 628 00 Brno, IČ: 09711813,</w:t>
      </w:r>
      <w:r w:rsidR="001C7F60" w:rsidRPr="001C7F60">
        <w:rPr>
          <w:rFonts w:ascii="Calibri" w:hAnsi="Calibri" w:cs="Calibri"/>
          <w:color w:val="000000" w:themeColor="text1"/>
        </w:rPr>
        <w:t xml:space="preserve"> </w:t>
      </w:r>
      <w:hyperlink r:id="rId9" w:history="1">
        <w:r w:rsidR="001C7F60" w:rsidRPr="001C7F60">
          <w:rPr>
            <w:rStyle w:val="Hypertextovodkaz"/>
            <w:rFonts w:ascii="Calibri" w:hAnsi="Calibri" w:cs="Calibri"/>
            <w:color w:val="000000" w:themeColor="text1"/>
          </w:rPr>
          <w:t>info@kendls.cz</w:t>
        </w:r>
      </w:hyperlink>
      <w:r w:rsidR="001C7F60" w:rsidRPr="001C7F60">
        <w:rPr>
          <w:rFonts w:ascii="Calibri" w:hAnsi="Calibri" w:cs="Calibri"/>
          <w:color w:val="000000" w:themeColor="text1"/>
        </w:rPr>
        <w:t>, +420 736 224</w:t>
      </w:r>
      <w:r w:rsidR="001C7F60">
        <w:rPr>
          <w:rFonts w:ascii="Calibri" w:hAnsi="Calibri" w:cs="Calibri"/>
          <w:color w:val="000000" w:themeColor="text1"/>
        </w:rPr>
        <w:t> </w:t>
      </w:r>
      <w:r w:rsidR="001C7F60" w:rsidRPr="001C7F60">
        <w:rPr>
          <w:rFonts w:ascii="Calibri" w:hAnsi="Calibri" w:cs="Calibri"/>
          <w:color w:val="000000" w:themeColor="text1"/>
        </w:rPr>
        <w:t>159.</w:t>
      </w:r>
    </w:p>
    <w:p w:rsidR="001C7F60" w:rsidRPr="001C7F60" w:rsidRDefault="001C7F60" w:rsidP="001C7F6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p w:rsidR="00826E72" w:rsidRPr="001C7F60" w:rsidRDefault="001C7F60" w:rsidP="001C7F60">
      <w:pPr>
        <w:spacing w:before="160" w:after="120"/>
        <w:ind w:right="113"/>
        <w:jc w:val="both"/>
        <w:rPr>
          <w:rFonts w:ascii="Calibri" w:hAnsi="Calibri" w:cs="Calibri"/>
          <w:b/>
          <w:u w:val="single"/>
        </w:rPr>
      </w:pPr>
      <w:r w:rsidRPr="001C7F60">
        <w:rPr>
          <w:rFonts w:ascii="Calibri" w:hAnsi="Calibri" w:cs="Calibri"/>
          <w:b/>
          <w:u w:val="single"/>
        </w:rPr>
        <w:t>Specifikace zboží:</w:t>
      </w:r>
    </w:p>
    <w:p w:rsidR="001C7F60" w:rsidRDefault="001C7F60" w:rsidP="001C7F60">
      <w:pPr>
        <w:pStyle w:val="Odstavecseseznamem"/>
        <w:numPr>
          <w:ilvl w:val="0"/>
          <w:numId w:val="18"/>
        </w:numPr>
        <w:spacing w:before="160" w:after="120"/>
        <w:ind w:left="357" w:right="113" w:hanging="357"/>
        <w:contextualSpacing w:val="0"/>
        <w:jc w:val="both"/>
        <w:rPr>
          <w:rFonts w:ascii="Calibri" w:hAnsi="Calibri" w:cs="Calibri"/>
        </w:rPr>
      </w:pPr>
      <w:r w:rsidRPr="001C7F60">
        <w:rPr>
          <w:rFonts w:ascii="Calibri" w:hAnsi="Calibri" w:cs="Calibri"/>
          <w:b/>
        </w:rPr>
        <w:t>Název výrovku a počet ks</w:t>
      </w:r>
      <w:r w:rsidRPr="001C7F60">
        <w:rPr>
          <w:rFonts w:ascii="Calibri" w:hAnsi="Calibri" w:cs="Calibri"/>
        </w:rPr>
        <w:t xml:space="preserve"> </w:t>
      </w:r>
    </w:p>
    <w:p w:rsidR="001C7F60" w:rsidRPr="001C7F60" w:rsidRDefault="001C7F60" w:rsidP="001C7F60">
      <w:pPr>
        <w:pStyle w:val="Odstavecseseznamem"/>
        <w:spacing w:before="160" w:after="120"/>
        <w:ind w:left="357" w:right="113"/>
        <w:contextualSpacing w:val="0"/>
        <w:jc w:val="both"/>
        <w:rPr>
          <w:rFonts w:ascii="Calibri" w:hAnsi="Calibri" w:cs="Calibri"/>
        </w:rPr>
      </w:pPr>
      <w:r w:rsidRPr="001C7F60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</w:rPr>
        <w:t>...</w:t>
      </w:r>
      <w:r w:rsidRPr="001C7F60">
        <w:rPr>
          <w:rFonts w:ascii="Calibri" w:hAnsi="Calibri" w:cs="Calibri"/>
          <w:b/>
        </w:rPr>
        <w:t>…….……..…………………………………………………………………………………………………………………………………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</w:rPr>
        <w:t>.</w:t>
      </w:r>
      <w:r w:rsidRPr="001C7F60">
        <w:rPr>
          <w:rFonts w:ascii="Calibri" w:hAnsi="Calibri" w:cs="Calibri"/>
          <w:b/>
        </w:rPr>
        <w:t>…………...…………….......................................................................................................................</w:t>
      </w:r>
    </w:p>
    <w:p w:rsidR="001C7F60" w:rsidRDefault="001C7F60" w:rsidP="001C7F60">
      <w:pPr>
        <w:pStyle w:val="Odstavecseseznamem"/>
        <w:numPr>
          <w:ilvl w:val="0"/>
          <w:numId w:val="18"/>
        </w:numPr>
        <w:spacing w:before="160" w:after="160"/>
        <w:ind w:right="113"/>
        <w:jc w:val="both"/>
        <w:rPr>
          <w:rFonts w:ascii="Calibri" w:hAnsi="Calibri" w:cs="Calibri"/>
          <w:b/>
        </w:rPr>
      </w:pPr>
      <w:r w:rsidRPr="001C7F60">
        <w:rPr>
          <w:rFonts w:ascii="Calibri" w:hAnsi="Calibri" w:cs="Calibri"/>
          <w:b/>
        </w:rPr>
        <w:t>Č. objednávky</w:t>
      </w:r>
      <w:r>
        <w:rPr>
          <w:rFonts w:ascii="Calibri" w:hAnsi="Calibri" w:cs="Calibri"/>
          <w:b/>
        </w:rPr>
        <w:t xml:space="preserve"> 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…...</w:t>
      </w:r>
      <w:proofErr w:type="gramEnd"/>
    </w:p>
    <w:p w:rsidR="00AE01B7" w:rsidRDefault="001C7F60" w:rsidP="001C7F60">
      <w:pPr>
        <w:pStyle w:val="Odstavecseseznamem"/>
        <w:numPr>
          <w:ilvl w:val="0"/>
          <w:numId w:val="18"/>
        </w:numPr>
        <w:spacing w:before="160" w:after="160"/>
        <w:ind w:right="113"/>
        <w:jc w:val="both"/>
        <w:rPr>
          <w:rFonts w:ascii="Calibri" w:hAnsi="Calibri" w:cs="Calibri"/>
          <w:b/>
        </w:rPr>
      </w:pPr>
      <w:r w:rsidRPr="001C7F60">
        <w:rPr>
          <w:rFonts w:ascii="Calibri" w:hAnsi="Calibri" w:cs="Calibri"/>
          <w:b/>
        </w:rPr>
        <w:t xml:space="preserve">Odstupuji od kupní smlouvy </w:t>
      </w:r>
      <w:r w:rsidR="00AE01B7">
        <w:rPr>
          <w:rFonts w:ascii="Calibri" w:hAnsi="Calibri" w:cs="Calibri"/>
          <w:b/>
        </w:rPr>
        <w:t>do 14 dnů od převzetí zboží</w:t>
      </w:r>
      <w:r w:rsidRPr="001C7F60">
        <w:rPr>
          <w:rFonts w:ascii="Calibri" w:hAnsi="Calibri" w:cs="Calibri"/>
          <w:b/>
        </w:rPr>
        <w:t>/</w:t>
      </w:r>
    </w:p>
    <w:p w:rsidR="006F107D" w:rsidRPr="001C7F60" w:rsidRDefault="001C7F60" w:rsidP="00AE01B7">
      <w:pPr>
        <w:pStyle w:val="Odstavecseseznamem"/>
        <w:spacing w:before="160" w:after="160"/>
        <w:ind w:left="360" w:right="113"/>
        <w:jc w:val="both"/>
        <w:rPr>
          <w:rFonts w:ascii="Calibri" w:hAnsi="Calibri" w:cs="Calibri"/>
          <w:b/>
        </w:rPr>
      </w:pPr>
      <w:r w:rsidRPr="001C7F60">
        <w:rPr>
          <w:rFonts w:ascii="Calibri" w:hAnsi="Calibri" w:cs="Calibri"/>
          <w:b/>
        </w:rPr>
        <w:t>Důvod reklamace (popište prosím důvod reklamace)*:</w:t>
      </w:r>
    </w:p>
    <w:p w:rsidR="001C7F60" w:rsidRPr="001C7F60" w:rsidRDefault="001C7F60" w:rsidP="001C7F60">
      <w:pPr>
        <w:spacing w:before="160" w:after="160"/>
        <w:ind w:left="360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6E72" w:rsidRPr="006F107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Cs/>
        </w:rPr>
      </w:pPr>
    </w:p>
    <w:p w:rsidR="001C7F60" w:rsidRDefault="001C7F60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Cs/>
        </w:rPr>
      </w:pPr>
    </w:p>
    <w:p w:rsidR="006F107D" w:rsidRPr="006F107D" w:rsidRDefault="006F107D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Cs/>
        </w:rPr>
      </w:pPr>
      <w:r w:rsidRPr="006F107D">
        <w:rPr>
          <w:rFonts w:ascii="Calibri" w:hAnsi="Calibri" w:cs="Calibri"/>
          <w:b/>
          <w:bCs/>
          <w:iCs/>
        </w:rPr>
        <w:t>Adresa pro vrácení zboží:</w:t>
      </w:r>
    </w:p>
    <w:p w:rsidR="006F107D" w:rsidRPr="00AE01B7" w:rsidRDefault="005141F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Lucie Baroňová</w:t>
      </w:r>
      <w:r w:rsidR="006F107D" w:rsidRPr="00AE01B7">
        <w:rPr>
          <w:rFonts w:ascii="Calibri" w:hAnsi="Calibri" w:cs="Calibri"/>
          <w:bCs/>
          <w:iCs/>
        </w:rPr>
        <w:t xml:space="preserve"> – </w:t>
      </w:r>
      <w:proofErr w:type="spellStart"/>
      <w:r w:rsidR="006F107D" w:rsidRPr="00AE01B7">
        <w:rPr>
          <w:rFonts w:ascii="Calibri" w:hAnsi="Calibri" w:cs="Calibri"/>
          <w:bCs/>
          <w:iCs/>
        </w:rPr>
        <w:t>kendl.s</w:t>
      </w:r>
      <w:proofErr w:type="spellEnd"/>
    </w:p>
    <w:p w:rsidR="006F107D" w:rsidRPr="00AE01B7" w:rsidRDefault="006F107D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  <w:iCs/>
        </w:rPr>
      </w:pPr>
      <w:r w:rsidRPr="00AE01B7">
        <w:rPr>
          <w:rFonts w:ascii="Calibri" w:hAnsi="Calibri" w:cs="Calibri"/>
          <w:bCs/>
          <w:iCs/>
        </w:rPr>
        <w:t>Pastrnkova 59</w:t>
      </w:r>
    </w:p>
    <w:p w:rsidR="006F107D" w:rsidRPr="00AE01B7" w:rsidRDefault="006F107D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  <w:iCs/>
        </w:rPr>
      </w:pPr>
      <w:r w:rsidRPr="00AE01B7">
        <w:rPr>
          <w:rFonts w:ascii="Calibri" w:hAnsi="Calibri" w:cs="Calibri"/>
          <w:bCs/>
          <w:iCs/>
        </w:rPr>
        <w:t>615 00 Brno</w:t>
      </w:r>
    </w:p>
    <w:p w:rsidR="006F107D" w:rsidRDefault="006F107D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Pr="000973C9" w:rsidRDefault="000973C9" w:rsidP="000973C9">
      <w:pPr>
        <w:pStyle w:val="Zpat"/>
        <w:spacing w:after="240"/>
        <w:rPr>
          <w:i/>
          <w:color w:val="808080" w:themeColor="background1" w:themeShade="80"/>
        </w:rPr>
      </w:pPr>
      <w:r w:rsidRPr="000973C9">
        <w:rPr>
          <w:i/>
          <w:color w:val="000000" w:themeColor="text1"/>
        </w:rPr>
        <w:t>* Nehodící se škrtněte</w:t>
      </w:r>
    </w:p>
    <w:p w:rsidR="00826E72" w:rsidRPr="000973C9" w:rsidRDefault="009B2C54" w:rsidP="004D27F8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0973C9">
        <w:rPr>
          <w:rFonts w:ascii="Calibri" w:hAnsi="Calibri" w:cs="Calibri"/>
          <w:i/>
        </w:rPr>
        <w:t>Vyplněný formulář</w:t>
      </w:r>
      <w:r w:rsidR="001C7F60" w:rsidRPr="000973C9">
        <w:rPr>
          <w:rFonts w:ascii="Calibri" w:hAnsi="Calibri" w:cs="Calibri"/>
          <w:i/>
        </w:rPr>
        <w:t xml:space="preserve"> </w:t>
      </w:r>
      <w:r w:rsidRPr="000973C9">
        <w:rPr>
          <w:rFonts w:ascii="Calibri" w:hAnsi="Calibri" w:cs="Calibri"/>
          <w:i/>
        </w:rPr>
        <w:t xml:space="preserve">prosím </w:t>
      </w:r>
      <w:r w:rsidR="001C7F60" w:rsidRPr="000973C9">
        <w:rPr>
          <w:rFonts w:ascii="Calibri" w:hAnsi="Calibri" w:cs="Calibri"/>
          <w:i/>
        </w:rPr>
        <w:t>vytiskn</w:t>
      </w:r>
      <w:r w:rsidRPr="000973C9">
        <w:rPr>
          <w:rFonts w:ascii="Calibri" w:hAnsi="Calibri" w:cs="Calibri"/>
          <w:i/>
        </w:rPr>
        <w:t>ěte, podepište a zašlete n</w:t>
      </w:r>
      <w:r w:rsidR="001C7F60" w:rsidRPr="000973C9">
        <w:rPr>
          <w:rFonts w:ascii="Calibri" w:hAnsi="Calibri" w:cs="Calibri"/>
          <w:i/>
        </w:rPr>
        <w:t>askenovaný na</w:t>
      </w:r>
      <w:r w:rsidRPr="000973C9">
        <w:rPr>
          <w:rFonts w:ascii="Calibri" w:hAnsi="Calibri" w:cs="Calibri"/>
          <w:i/>
        </w:rPr>
        <w:t xml:space="preserve"> výše</w:t>
      </w:r>
      <w:r w:rsidR="001C7F60" w:rsidRPr="000973C9">
        <w:rPr>
          <w:rFonts w:ascii="Calibri" w:hAnsi="Calibri" w:cs="Calibri"/>
          <w:i/>
        </w:rPr>
        <w:t xml:space="preserve"> uvedenou e-mail</w:t>
      </w:r>
      <w:r w:rsidRPr="000973C9">
        <w:rPr>
          <w:rFonts w:ascii="Calibri" w:hAnsi="Calibri" w:cs="Calibri"/>
          <w:i/>
        </w:rPr>
        <w:t>ovou adresu, případně jej vložte do zásilky s vráceným zbožím</w:t>
      </w:r>
      <w:r w:rsidR="001C7F60" w:rsidRPr="000973C9">
        <w:rPr>
          <w:rFonts w:ascii="Calibri" w:hAnsi="Calibri" w:cs="Calibri"/>
          <w:i/>
        </w:rPr>
        <w:t>.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Pr="00AE01B7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AE01B7">
        <w:rPr>
          <w:rFonts w:ascii="Calibri" w:hAnsi="Calibri" w:cs="Calibri"/>
        </w:rPr>
        <w:t xml:space="preserve">V </w:t>
      </w:r>
      <w:r w:rsidR="00AE01B7" w:rsidRPr="00AE01B7">
        <w:rPr>
          <w:rFonts w:ascii="Calibri" w:hAnsi="Calibri" w:cs="Calibri"/>
          <w:iCs/>
        </w:rPr>
        <w:t>…………………… dne ……………………….</w:t>
      </w:r>
    </w:p>
    <w:p w:rsidR="00826E72" w:rsidRPr="00AE01B7" w:rsidRDefault="000973C9" w:rsidP="000973C9">
      <w:pPr>
        <w:tabs>
          <w:tab w:val="center" w:pos="2025"/>
        </w:tabs>
        <w:spacing w:before="160" w:after="160"/>
        <w:ind w:right="113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</w:t>
      </w:r>
      <w:r w:rsidR="00826E72">
        <w:rPr>
          <w:rFonts w:ascii="Calibri" w:hAnsi="Calibri" w:cs="Calibri"/>
          <w:i/>
          <w:iCs/>
          <w:sz w:val="20"/>
          <w:szCs w:val="20"/>
        </w:rPr>
        <w:t>(podpis)</w:t>
      </w:r>
      <w:r w:rsidR="00826E72">
        <w:rPr>
          <w:rFonts w:ascii="Calibri" w:hAnsi="Calibri" w:cs="Calibri"/>
          <w:b/>
          <w:i/>
          <w:iCs/>
          <w:sz w:val="20"/>
          <w:szCs w:val="20"/>
        </w:rPr>
        <w:br/>
      </w: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26E72" w:rsidRPr="00AE01B7">
        <w:rPr>
          <w:rFonts w:ascii="Calibri" w:hAnsi="Calibri" w:cs="Calibri"/>
          <w:i/>
          <w:iCs/>
          <w:sz w:val="20"/>
          <w:szCs w:val="20"/>
        </w:rPr>
        <w:t>______</w:t>
      </w:r>
      <w:r>
        <w:rPr>
          <w:rFonts w:ascii="Calibri" w:hAnsi="Calibri" w:cs="Calibri"/>
          <w:i/>
          <w:iCs/>
          <w:sz w:val="20"/>
          <w:szCs w:val="20"/>
        </w:rPr>
        <w:t>__________________________</w:t>
      </w:r>
    </w:p>
    <w:p w:rsidR="00826E72" w:rsidRPr="00AE01B7" w:rsidRDefault="00456FAF" w:rsidP="00456FAF">
      <w:pPr>
        <w:tabs>
          <w:tab w:val="center" w:pos="2025"/>
        </w:tabs>
        <w:spacing w:before="160" w:after="160"/>
        <w:ind w:right="113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      </w:t>
      </w:r>
      <w:r w:rsidR="00826E72" w:rsidRPr="00AE01B7">
        <w:rPr>
          <w:rFonts w:ascii="Calibri" w:hAnsi="Calibri" w:cs="Calibri"/>
          <w:bCs/>
        </w:rPr>
        <w:t xml:space="preserve">Jméno a příjmení </w:t>
      </w:r>
      <w:r w:rsidR="000973C9">
        <w:rPr>
          <w:rFonts w:ascii="Calibri" w:hAnsi="Calibri" w:cs="Calibri"/>
          <w:bCs/>
        </w:rPr>
        <w:t>kupujícího</w:t>
      </w:r>
    </w:p>
    <w:p w:rsidR="00DB4292" w:rsidRPr="00826E72" w:rsidRDefault="00DB4292" w:rsidP="004D27F8">
      <w:pPr>
        <w:jc w:val="both"/>
      </w:pPr>
    </w:p>
    <w:sectPr w:rsidR="00DB4292" w:rsidRPr="00826E72" w:rsidSect="00AE01B7">
      <w:headerReference w:type="default" r:id="rId10"/>
      <w:footerReference w:type="default" r:id="rId11"/>
      <w:pgSz w:w="11906" w:h="16838"/>
      <w:pgMar w:top="1525" w:right="1418" w:bottom="130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94" w:rsidRDefault="00FC7394" w:rsidP="008A289C">
      <w:pPr>
        <w:spacing w:after="0" w:line="240" w:lineRule="auto"/>
      </w:pPr>
      <w:r>
        <w:separator/>
      </w:r>
    </w:p>
  </w:endnote>
  <w:endnote w:type="continuationSeparator" w:id="0">
    <w:p w:rsidR="00FC7394" w:rsidRDefault="00FC739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B7" w:rsidRDefault="00AE01B7"/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94" w:rsidRDefault="00FC7394" w:rsidP="008A289C">
      <w:pPr>
        <w:spacing w:after="0" w:line="240" w:lineRule="auto"/>
      </w:pPr>
      <w:r>
        <w:separator/>
      </w:r>
    </w:p>
  </w:footnote>
  <w:footnote w:type="continuationSeparator" w:id="0">
    <w:p w:rsidR="00FC7394" w:rsidRDefault="00FC739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07D" w:rsidRDefault="006F107D" w:rsidP="006F107D">
    <w:pPr>
      <w:pStyle w:val="Zhlav"/>
      <w:tabs>
        <w:tab w:val="left" w:pos="5445"/>
      </w:tabs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  <w:p w:rsidR="006F107D" w:rsidRDefault="006F107D" w:rsidP="006F107D">
    <w:pPr>
      <w:pStyle w:val="Zhlav"/>
      <w:tabs>
        <w:tab w:val="left" w:pos="5445"/>
      </w:tabs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5A60FB13" wp14:editId="558CF479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1401445" cy="571500"/>
          <wp:effectExtent l="0" t="0" r="8255" b="0"/>
          <wp:wrapTight wrapText="bothSides">
            <wp:wrapPolygon edited="0">
              <wp:start x="0" y="0"/>
              <wp:lineTo x="0" y="20880"/>
              <wp:lineTo x="21434" y="20880"/>
              <wp:lineTo x="2143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nd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44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1606" w:rsidRPr="006F107D" w:rsidRDefault="006F107D" w:rsidP="006F107D">
    <w:pPr>
      <w:pStyle w:val="Zhlav"/>
      <w:tabs>
        <w:tab w:val="left" w:pos="5445"/>
      </w:tabs>
      <w:rPr>
        <w:rFonts w:asciiTheme="majorHAnsi" w:eastAsiaTheme="majorEastAsia" w:hAnsiTheme="majorHAnsi" w:cstheme="majorBidi"/>
        <w:b/>
        <w:color w:val="000000" w:themeColor="text1"/>
        <w:sz w:val="26"/>
        <w:szCs w:val="26"/>
      </w:rPr>
    </w:pPr>
    <w:r>
      <w:rPr>
        <w:rStyle w:val="Hypertextovodkaz"/>
        <w:rFonts w:asciiTheme="majorHAnsi" w:eastAsiaTheme="majorEastAsia" w:hAnsiTheme="majorHAnsi" w:cstheme="majorBidi"/>
        <w:color w:val="000000" w:themeColor="text1"/>
        <w:sz w:val="26"/>
        <w:szCs w:val="26"/>
        <w:u w:val="none"/>
      </w:rPr>
      <w:tab/>
    </w:r>
    <w:r>
      <w:rPr>
        <w:rStyle w:val="Hypertextovodkaz"/>
        <w:rFonts w:asciiTheme="majorHAnsi" w:eastAsiaTheme="majorEastAsia" w:hAnsiTheme="majorHAnsi" w:cstheme="majorBidi"/>
        <w:color w:val="000000" w:themeColor="text1"/>
        <w:sz w:val="26"/>
        <w:szCs w:val="26"/>
        <w:u w:val="none"/>
      </w:rPr>
      <w:tab/>
    </w:r>
    <w:r>
      <w:rPr>
        <w:rStyle w:val="Hypertextovodkaz"/>
        <w:rFonts w:asciiTheme="majorHAnsi" w:eastAsiaTheme="majorEastAsia" w:hAnsiTheme="majorHAnsi" w:cstheme="majorBidi"/>
        <w:color w:val="000000" w:themeColor="text1"/>
        <w:sz w:val="26"/>
        <w:szCs w:val="26"/>
        <w:u w:val="non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7139AF"/>
    <w:multiLevelType w:val="hybridMultilevel"/>
    <w:tmpl w:val="A4C0C9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5"/>
  </w:num>
  <w:num w:numId="6">
    <w:abstractNumId w:val="12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973C9"/>
    <w:rsid w:val="000D48C4"/>
    <w:rsid w:val="00103422"/>
    <w:rsid w:val="001C7F60"/>
    <w:rsid w:val="00200B3D"/>
    <w:rsid w:val="00264B32"/>
    <w:rsid w:val="00344742"/>
    <w:rsid w:val="00456FAF"/>
    <w:rsid w:val="004B3D08"/>
    <w:rsid w:val="004D27F8"/>
    <w:rsid w:val="005141F9"/>
    <w:rsid w:val="005E35DB"/>
    <w:rsid w:val="00666B2A"/>
    <w:rsid w:val="006F107D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B2C54"/>
    <w:rsid w:val="00A662C1"/>
    <w:rsid w:val="00AE01B7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C16E3"/>
    <w:rsid w:val="00DE6452"/>
    <w:rsid w:val="00F83B6D"/>
    <w:rsid w:val="00FB3EE2"/>
    <w:rsid w:val="00FC7394"/>
    <w:rsid w:val="00FE37D9"/>
    <w:rsid w:val="00FE3801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dl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endl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A4D2-C2C8-41F2-8556-1790E256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Lucie Baroňová | VIA Consult a.s.</cp:lastModifiedBy>
  <cp:revision>7</cp:revision>
  <cp:lastPrinted>2014-01-14T15:43:00Z</cp:lastPrinted>
  <dcterms:created xsi:type="dcterms:W3CDTF">2020-04-25T15:03:00Z</dcterms:created>
  <dcterms:modified xsi:type="dcterms:W3CDTF">2020-12-05T21:30:00Z</dcterms:modified>
</cp:coreProperties>
</file>